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905"/>
      </w:tblGrid>
      <w:tr w:rsidR="00386DCA" w:rsidTr="00386DCA">
        <w:tc>
          <w:tcPr>
            <w:tcW w:w="6307" w:type="dxa"/>
            <w:hideMark/>
          </w:tcPr>
          <w:p w:rsidR="00386DCA" w:rsidRDefault="00386D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Maria </w:t>
            </w:r>
            <w:proofErr w:type="spellStart"/>
            <w:r>
              <w:rPr>
                <w:rFonts w:ascii="Arial" w:hAnsi="Arial" w:cs="Arial"/>
                <w:b/>
              </w:rPr>
              <w:t>Amon</w:t>
            </w:r>
            <w:proofErr w:type="spellEnd"/>
            <w:r>
              <w:rPr>
                <w:rFonts w:ascii="Arial" w:hAnsi="Arial" w:cs="Arial"/>
              </w:rPr>
              <w:br/>
              <w:t>Diplom Pädagogin, Counselor BVPPT</w:t>
            </w:r>
            <w:r>
              <w:rPr>
                <w:rFonts w:ascii="Arial" w:hAnsi="Arial" w:cs="Arial"/>
              </w:rPr>
              <w:br/>
              <w:t xml:space="preserve">Heilpraktikerin ( Psychotherapie ) </w:t>
            </w:r>
            <w:r>
              <w:rPr>
                <w:rFonts w:ascii="Arial" w:hAnsi="Arial" w:cs="Arial"/>
              </w:rPr>
              <w:br/>
              <w:t xml:space="preserve">Supervision </w:t>
            </w:r>
            <w:proofErr w:type="spellStart"/>
            <w:r>
              <w:rPr>
                <w:rFonts w:ascii="Arial" w:hAnsi="Arial" w:cs="Arial"/>
              </w:rPr>
              <w:t>DGSv</w:t>
            </w:r>
            <w:proofErr w:type="spellEnd"/>
          </w:p>
        </w:tc>
        <w:tc>
          <w:tcPr>
            <w:tcW w:w="2905" w:type="dxa"/>
            <w:hideMark/>
          </w:tcPr>
          <w:p w:rsidR="00386DCA" w:rsidRPr="00386DCA" w:rsidRDefault="00386D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Kölner Straße 26</w:t>
            </w:r>
            <w:r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</w:rPr>
              <w:t>51429 Bergisch Gladbach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it-IT"/>
              </w:rPr>
              <w:t>E-Mail: email@maria-amon.de</w:t>
            </w:r>
          </w:p>
        </w:tc>
      </w:tr>
    </w:tbl>
    <w:p w:rsidR="00ED0CF4" w:rsidRPr="00B340B3" w:rsidRDefault="00ED0CF4" w:rsidP="00ED0CF4">
      <w:pPr>
        <w:rPr>
          <w:rFonts w:ascii="Arial" w:hAnsi="Arial" w:cs="Arial"/>
          <w:lang w:val="it-IT"/>
        </w:rPr>
      </w:pPr>
    </w:p>
    <w:p w:rsidR="00B37B3C" w:rsidRPr="00ED0CF4" w:rsidRDefault="00AD1A0A" w:rsidP="00B37B3C">
      <w:pPr>
        <w:rPr>
          <w:rFonts w:ascii="Arial" w:hAnsi="Arial" w:cs="Arial"/>
          <w:b/>
          <w:sz w:val="24"/>
          <w:szCs w:val="24"/>
        </w:rPr>
      </w:pPr>
      <w:r w:rsidRPr="00ED0CF4">
        <w:rPr>
          <w:rFonts w:ascii="Arial" w:hAnsi="Arial" w:cs="Arial"/>
          <w:b/>
          <w:sz w:val="24"/>
          <w:szCs w:val="24"/>
        </w:rPr>
        <w:t>Eine Reise durch Zeit und Raum</w:t>
      </w:r>
      <w:r w:rsidR="00AB039E">
        <w:rPr>
          <w:rFonts w:ascii="Arial" w:hAnsi="Arial" w:cs="Arial"/>
          <w:b/>
          <w:sz w:val="24"/>
          <w:szCs w:val="24"/>
        </w:rPr>
        <w:t xml:space="preserve"> mit den Zigeunern</w:t>
      </w:r>
    </w:p>
    <w:p w:rsidR="00B37B3C" w:rsidRDefault="00B37B3C" w:rsidP="00B37B3C">
      <w:pPr>
        <w:rPr>
          <w:rFonts w:ascii="Arial" w:hAnsi="Arial" w:cs="Arial"/>
          <w:b/>
          <w:sz w:val="24"/>
          <w:szCs w:val="24"/>
        </w:rPr>
      </w:pPr>
      <w:r w:rsidRPr="00190678">
        <w:rPr>
          <w:rFonts w:ascii="Arial" w:hAnsi="Arial" w:cs="Arial"/>
          <w:b/>
          <w:sz w:val="24"/>
          <w:szCs w:val="24"/>
        </w:rPr>
        <w:t xml:space="preserve">Im Dialog zwischen Markus Reinhardt, seinem Ensemble und Maria </w:t>
      </w:r>
      <w:proofErr w:type="spellStart"/>
      <w:r w:rsidRPr="00190678">
        <w:rPr>
          <w:rFonts w:ascii="Arial" w:hAnsi="Arial" w:cs="Arial"/>
          <w:b/>
          <w:sz w:val="24"/>
          <w:szCs w:val="24"/>
        </w:rPr>
        <w:t>Amon</w:t>
      </w:r>
      <w:proofErr w:type="spellEnd"/>
      <w:r w:rsidR="00386DCA" w:rsidRPr="00190678">
        <w:rPr>
          <w:rFonts w:ascii="Arial" w:hAnsi="Arial" w:cs="Arial"/>
          <w:b/>
          <w:sz w:val="24"/>
          <w:szCs w:val="24"/>
        </w:rPr>
        <w:br/>
      </w:r>
      <w:r w:rsidRPr="00190678">
        <w:rPr>
          <w:rFonts w:ascii="Arial" w:hAnsi="Arial" w:cs="Arial"/>
          <w:b/>
          <w:sz w:val="24"/>
          <w:szCs w:val="24"/>
        </w:rPr>
        <w:t>werden wir auf eine musikalische Zeitreise mitgenommen.</w:t>
      </w:r>
      <w:r w:rsidR="00386DCA" w:rsidRPr="00190678">
        <w:rPr>
          <w:rFonts w:ascii="Arial" w:hAnsi="Arial" w:cs="Arial"/>
          <w:b/>
          <w:sz w:val="24"/>
          <w:szCs w:val="24"/>
        </w:rPr>
        <w:br/>
      </w:r>
      <w:r w:rsidRPr="00190678">
        <w:rPr>
          <w:rFonts w:ascii="Arial" w:hAnsi="Arial" w:cs="Arial"/>
          <w:b/>
          <w:sz w:val="24"/>
          <w:szCs w:val="24"/>
        </w:rPr>
        <w:t xml:space="preserve">Gleichzeitig ist es eine Reise durch die Geschichte der Zigeuner in Europa mit uns den </w:t>
      </w:r>
      <w:proofErr w:type="spellStart"/>
      <w:r w:rsidRPr="00190678">
        <w:rPr>
          <w:rFonts w:ascii="Arial" w:hAnsi="Arial" w:cs="Arial"/>
          <w:b/>
          <w:sz w:val="24"/>
          <w:szCs w:val="24"/>
        </w:rPr>
        <w:t>Gadsche</w:t>
      </w:r>
      <w:proofErr w:type="spellEnd"/>
      <w:r w:rsidRPr="00190678">
        <w:rPr>
          <w:rFonts w:ascii="Arial" w:hAnsi="Arial" w:cs="Arial"/>
          <w:b/>
          <w:sz w:val="24"/>
          <w:szCs w:val="24"/>
        </w:rPr>
        <w:t>.</w:t>
      </w:r>
      <w:r w:rsidR="00386DCA" w:rsidRPr="00190678">
        <w:rPr>
          <w:rFonts w:ascii="Arial" w:hAnsi="Arial" w:cs="Arial"/>
          <w:b/>
          <w:sz w:val="24"/>
          <w:szCs w:val="24"/>
        </w:rPr>
        <w:br/>
      </w:r>
      <w:r w:rsidRPr="00190678">
        <w:rPr>
          <w:rFonts w:ascii="Arial" w:hAnsi="Arial" w:cs="Arial"/>
          <w:b/>
          <w:sz w:val="24"/>
          <w:szCs w:val="24"/>
        </w:rPr>
        <w:t>Die Geschichte eines Volkes ohne Heimat im Sinne einer Nation und eine Erzählung von der Kunst des Überlebens, des Genusses und der Ekstase.</w:t>
      </w:r>
    </w:p>
    <w:p w:rsidR="00190678" w:rsidRPr="00190678" w:rsidRDefault="00190678" w:rsidP="00B37B3C">
      <w:pPr>
        <w:rPr>
          <w:rFonts w:ascii="Arial" w:hAnsi="Arial" w:cs="Arial"/>
          <w:b/>
          <w:sz w:val="24"/>
          <w:szCs w:val="24"/>
        </w:rPr>
      </w:pPr>
    </w:p>
    <w:p w:rsidR="00FB0BC1" w:rsidRPr="000F1350" w:rsidRDefault="000458D6" w:rsidP="00FB0B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den </w:t>
      </w:r>
      <w:r w:rsidR="00386DCA">
        <w:rPr>
          <w:rFonts w:ascii="Arial" w:hAnsi="Arial" w:cs="Arial"/>
          <w:sz w:val="24"/>
          <w:szCs w:val="24"/>
        </w:rPr>
        <w:t>s</w:t>
      </w:r>
      <w:r w:rsidR="007E60B0">
        <w:rPr>
          <w:rFonts w:ascii="Arial" w:hAnsi="Arial" w:cs="Arial"/>
          <w:sz w:val="24"/>
          <w:szCs w:val="24"/>
        </w:rPr>
        <w:t>ch</w:t>
      </w:r>
      <w:r w:rsidR="00ED0CF4">
        <w:rPr>
          <w:rFonts w:ascii="Arial" w:hAnsi="Arial" w:cs="Arial"/>
          <w:sz w:val="24"/>
          <w:szCs w:val="24"/>
        </w:rPr>
        <w:t xml:space="preserve">ätzungsweise  </w:t>
      </w:r>
      <w:r>
        <w:rPr>
          <w:rFonts w:ascii="Arial" w:hAnsi="Arial" w:cs="Arial"/>
          <w:sz w:val="24"/>
          <w:szCs w:val="24"/>
        </w:rPr>
        <w:t xml:space="preserve">12 Millionen Roma leben die meisten im Osten und </w:t>
      </w:r>
      <w:r w:rsidRPr="000F1350">
        <w:rPr>
          <w:rFonts w:ascii="Arial" w:hAnsi="Arial" w:cs="Arial"/>
          <w:sz w:val="24"/>
          <w:szCs w:val="24"/>
        </w:rPr>
        <w:t>Südosten Europas</w:t>
      </w:r>
      <w:r w:rsidR="00386DCA" w:rsidRPr="000F1350">
        <w:rPr>
          <w:rFonts w:ascii="Arial" w:hAnsi="Arial" w:cs="Arial"/>
          <w:sz w:val="24"/>
          <w:szCs w:val="24"/>
        </w:rPr>
        <w:t>.</w:t>
      </w:r>
      <w:r w:rsidR="001F725A" w:rsidRPr="000F1350">
        <w:rPr>
          <w:rFonts w:ascii="Arial" w:hAnsi="Arial" w:cs="Arial"/>
          <w:sz w:val="24"/>
          <w:szCs w:val="24"/>
        </w:rPr>
        <w:t xml:space="preserve"> Zigeuner verstehen sich nicht als einheitliches Volk, sondern bestehen aus unterschiedlichen Gruppen, die sich durch überlieferte Sitten und Traditionen, soziale Strukturen, Wertmaßstäbe und Sprachen unterscheiden.</w:t>
      </w:r>
    </w:p>
    <w:p w:rsidR="001F725A" w:rsidRPr="000F1350" w:rsidRDefault="00F563EF" w:rsidP="001F725A">
      <w:pPr>
        <w:rPr>
          <w:rFonts w:ascii="Arial" w:hAnsi="Arial" w:cs="Arial"/>
          <w:sz w:val="24"/>
          <w:szCs w:val="24"/>
        </w:rPr>
      </w:pPr>
      <w:r w:rsidRPr="000F1350">
        <w:rPr>
          <w:rFonts w:ascii="Arial" w:hAnsi="Arial" w:cs="Arial"/>
          <w:sz w:val="24"/>
          <w:szCs w:val="24"/>
        </w:rPr>
        <w:t>Das Verbindende aller  Stämme ist die Wertschätzung der Familie und Verwandtschaft über die Kernfamilien hinaus, der Respekt vor den Älteren, der Gebrauch</w:t>
      </w:r>
      <w:r w:rsidR="001F725A" w:rsidRPr="000F1350">
        <w:rPr>
          <w:rFonts w:ascii="Arial" w:hAnsi="Arial" w:cs="Arial"/>
          <w:sz w:val="24"/>
          <w:szCs w:val="24"/>
        </w:rPr>
        <w:t xml:space="preserve"> der eigenen Sprache und </w:t>
      </w:r>
      <w:r w:rsidR="000458D6" w:rsidRPr="000F1350">
        <w:rPr>
          <w:rFonts w:ascii="Arial" w:hAnsi="Arial" w:cs="Arial"/>
          <w:sz w:val="24"/>
          <w:szCs w:val="24"/>
        </w:rPr>
        <w:t xml:space="preserve"> </w:t>
      </w:r>
      <w:r w:rsidRPr="000F1350">
        <w:rPr>
          <w:rFonts w:ascii="Arial" w:hAnsi="Arial" w:cs="Arial"/>
          <w:sz w:val="24"/>
          <w:szCs w:val="24"/>
        </w:rPr>
        <w:t>auch das Bewusstsein der langen Diskriminierung und das Wissen um den nationalsozialistischen Völkermord.</w:t>
      </w:r>
      <w:r w:rsidR="00ED0CF4">
        <w:rPr>
          <w:rFonts w:ascii="Arial" w:hAnsi="Arial" w:cs="Arial"/>
          <w:sz w:val="24"/>
          <w:szCs w:val="24"/>
        </w:rPr>
        <w:br/>
      </w:r>
      <w:r w:rsidR="001F725A" w:rsidRPr="000F1350">
        <w:rPr>
          <w:rFonts w:ascii="Arial" w:hAnsi="Arial" w:cs="Arial"/>
          <w:sz w:val="24"/>
          <w:szCs w:val="24"/>
        </w:rPr>
        <w:t>Die Roma geben ihr zum Überleben überliefertes Wissen nur mündlich weiter.</w:t>
      </w:r>
    </w:p>
    <w:p w:rsidR="00144794" w:rsidRPr="000F1350" w:rsidRDefault="00144794" w:rsidP="00144794">
      <w:pPr>
        <w:rPr>
          <w:rFonts w:ascii="Arial" w:hAnsi="Arial" w:cs="Arial"/>
          <w:sz w:val="24"/>
          <w:szCs w:val="24"/>
        </w:rPr>
      </w:pPr>
      <w:r w:rsidRPr="000F1350">
        <w:rPr>
          <w:rFonts w:ascii="Arial" w:hAnsi="Arial" w:cs="Arial"/>
          <w:sz w:val="24"/>
          <w:szCs w:val="24"/>
        </w:rPr>
        <w:t>Die Idee zu dieser musikalischen Reise entstand aus meiner über  40 Jahre dauernden Auseinandersetzung mit meiner eigen</w:t>
      </w:r>
      <w:r w:rsidR="00ED0CF4">
        <w:rPr>
          <w:rFonts w:ascii="Arial" w:hAnsi="Arial" w:cs="Arial"/>
          <w:sz w:val="24"/>
          <w:szCs w:val="24"/>
        </w:rPr>
        <w:t xml:space="preserve">en Biographie,  meiner </w:t>
      </w:r>
      <w:r w:rsidRPr="000F1350">
        <w:rPr>
          <w:rFonts w:ascii="Arial" w:hAnsi="Arial" w:cs="Arial"/>
          <w:sz w:val="24"/>
          <w:szCs w:val="24"/>
        </w:rPr>
        <w:t>Auseinandersetzung mit der Geschichte der Zigeuner, ihrem Schicksal und der konkreten Begegnung</w:t>
      </w:r>
      <w:r w:rsidR="00ED0CF4">
        <w:rPr>
          <w:rFonts w:ascii="Arial" w:hAnsi="Arial" w:cs="Arial"/>
          <w:sz w:val="24"/>
          <w:szCs w:val="24"/>
        </w:rPr>
        <w:t xml:space="preserve"> mit ihnen</w:t>
      </w:r>
      <w:r w:rsidRPr="000F1350">
        <w:rPr>
          <w:rFonts w:ascii="Arial" w:hAnsi="Arial" w:cs="Arial"/>
          <w:sz w:val="24"/>
          <w:szCs w:val="24"/>
        </w:rPr>
        <w:t xml:space="preserve">. Die damit verwobenen Themen </w:t>
      </w:r>
      <w:proofErr w:type="spellStart"/>
      <w:r w:rsidRPr="000F1350">
        <w:rPr>
          <w:rFonts w:ascii="Arial" w:hAnsi="Arial" w:cs="Arial"/>
          <w:sz w:val="24"/>
          <w:szCs w:val="24"/>
        </w:rPr>
        <w:t>Antiziganismus</w:t>
      </w:r>
      <w:proofErr w:type="spellEnd"/>
      <w:r w:rsidRPr="000F1350">
        <w:rPr>
          <w:rFonts w:ascii="Arial" w:hAnsi="Arial" w:cs="Arial"/>
          <w:sz w:val="24"/>
          <w:szCs w:val="24"/>
        </w:rPr>
        <w:t xml:space="preserve">, Rassismus, Minderheitenthematiken, Fragen der Wiedergutmachung und </w:t>
      </w:r>
      <w:proofErr w:type="spellStart"/>
      <w:r w:rsidRPr="000F1350">
        <w:rPr>
          <w:rFonts w:ascii="Arial" w:hAnsi="Arial" w:cs="Arial"/>
          <w:sz w:val="24"/>
          <w:szCs w:val="24"/>
        </w:rPr>
        <w:t>Überlebendenthemen</w:t>
      </w:r>
      <w:proofErr w:type="spellEnd"/>
      <w:r w:rsidRPr="000F1350">
        <w:rPr>
          <w:rFonts w:ascii="Arial" w:hAnsi="Arial" w:cs="Arial"/>
          <w:sz w:val="24"/>
          <w:szCs w:val="24"/>
        </w:rPr>
        <w:t xml:space="preserve"> nach dem Holocaust, Fragen der</w:t>
      </w:r>
      <w:r w:rsidR="00CB00CF" w:rsidRPr="000F1350">
        <w:rPr>
          <w:rFonts w:ascii="Arial" w:hAnsi="Arial" w:cs="Arial"/>
          <w:sz w:val="24"/>
          <w:szCs w:val="24"/>
        </w:rPr>
        <w:t xml:space="preserve"> interkulturellen Verständigung und Migration sind weiter persönliche und berufliche Themen von mir.</w:t>
      </w:r>
    </w:p>
    <w:p w:rsidR="00ED0CF4" w:rsidRDefault="00144794" w:rsidP="0014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Jahre hatte ich die Projektleitung in einem Integrationsprojekt in Düsseldorf inne.</w:t>
      </w:r>
      <w:r w:rsidR="00CF20DF">
        <w:rPr>
          <w:rFonts w:ascii="Arial" w:hAnsi="Arial" w:cs="Arial"/>
          <w:sz w:val="24"/>
          <w:szCs w:val="24"/>
        </w:rPr>
        <w:t xml:space="preserve"> Aus einem Slumgebiet heraus entstand </w:t>
      </w:r>
      <w:r w:rsidR="00CB00CF">
        <w:rPr>
          <w:rFonts w:ascii="Arial" w:hAnsi="Arial" w:cs="Arial"/>
          <w:sz w:val="24"/>
          <w:szCs w:val="24"/>
        </w:rPr>
        <w:t xml:space="preserve">mit einer Gruppe von 140 </w:t>
      </w:r>
      <w:proofErr w:type="spellStart"/>
      <w:r w:rsidR="00CB00CF">
        <w:rPr>
          <w:rFonts w:ascii="Arial" w:hAnsi="Arial" w:cs="Arial"/>
          <w:sz w:val="24"/>
          <w:szCs w:val="24"/>
        </w:rPr>
        <w:t>Sinte</w:t>
      </w:r>
      <w:proofErr w:type="spellEnd"/>
      <w:r w:rsidR="00CB00CF">
        <w:rPr>
          <w:rFonts w:ascii="Arial" w:hAnsi="Arial" w:cs="Arial"/>
          <w:sz w:val="24"/>
          <w:szCs w:val="24"/>
        </w:rPr>
        <w:t xml:space="preserve"> </w:t>
      </w:r>
      <w:r w:rsidR="00CF20DF">
        <w:rPr>
          <w:rFonts w:ascii="Arial" w:hAnsi="Arial" w:cs="Arial"/>
          <w:sz w:val="24"/>
          <w:szCs w:val="24"/>
        </w:rPr>
        <w:t xml:space="preserve">ein </w:t>
      </w:r>
      <w:proofErr w:type="spellStart"/>
      <w:r w:rsidR="00CB00CF">
        <w:rPr>
          <w:rFonts w:ascii="Arial" w:hAnsi="Arial" w:cs="Arial"/>
          <w:sz w:val="24"/>
          <w:szCs w:val="24"/>
        </w:rPr>
        <w:t>Gemeinwesenprojekt</w:t>
      </w:r>
      <w:proofErr w:type="spellEnd"/>
      <w:r w:rsidR="00CB00CF">
        <w:rPr>
          <w:rFonts w:ascii="Arial" w:hAnsi="Arial" w:cs="Arial"/>
          <w:sz w:val="24"/>
          <w:szCs w:val="24"/>
        </w:rPr>
        <w:t>, das alle Altersstufen umfasste und der Verbesserung ihrer Lebenswelt diente.</w:t>
      </w:r>
      <w:r w:rsidR="001F725A">
        <w:rPr>
          <w:rFonts w:ascii="Arial" w:hAnsi="Arial" w:cs="Arial"/>
          <w:sz w:val="24"/>
          <w:szCs w:val="24"/>
        </w:rPr>
        <w:t xml:space="preserve"> </w:t>
      </w:r>
      <w:r w:rsidR="00AD1A0A">
        <w:rPr>
          <w:rFonts w:ascii="Arial" w:hAnsi="Arial" w:cs="Arial"/>
          <w:sz w:val="24"/>
          <w:szCs w:val="24"/>
        </w:rPr>
        <w:t>Dort hatte ich erstmalig Kontakt zu Holocaust-Überlebenden.</w:t>
      </w:r>
      <w:r w:rsidR="00ED0CF4">
        <w:rPr>
          <w:rFonts w:ascii="Arial" w:hAnsi="Arial" w:cs="Arial"/>
          <w:sz w:val="24"/>
          <w:szCs w:val="24"/>
        </w:rPr>
        <w:br/>
        <w:t>Dabei war es Teil meiner Arbeit, i</w:t>
      </w:r>
      <w:r w:rsidR="00AD1A0A">
        <w:rPr>
          <w:rFonts w:ascii="Arial" w:hAnsi="Arial" w:cs="Arial"/>
          <w:sz w:val="24"/>
          <w:szCs w:val="24"/>
        </w:rPr>
        <w:t>hre Leidens- und Überlebensgeschichten</w:t>
      </w:r>
      <w:r w:rsidR="00F5250D">
        <w:rPr>
          <w:rFonts w:ascii="Arial" w:hAnsi="Arial" w:cs="Arial"/>
          <w:sz w:val="24"/>
          <w:szCs w:val="24"/>
        </w:rPr>
        <w:t xml:space="preserve"> </w:t>
      </w:r>
      <w:r w:rsidR="00190678">
        <w:rPr>
          <w:rFonts w:ascii="Arial" w:hAnsi="Arial" w:cs="Arial"/>
          <w:sz w:val="24"/>
          <w:szCs w:val="24"/>
        </w:rPr>
        <w:t>langsam wieder eine</w:t>
      </w:r>
      <w:r w:rsidR="00ED0CF4">
        <w:rPr>
          <w:rFonts w:ascii="Arial" w:hAnsi="Arial" w:cs="Arial"/>
          <w:sz w:val="24"/>
          <w:szCs w:val="24"/>
        </w:rPr>
        <w:t>m Ausdruck zugänglich zu machen, um materielle und seelische Anerkennung zu erhalten.</w:t>
      </w:r>
    </w:p>
    <w:p w:rsidR="00144794" w:rsidRDefault="00ED0CF4" w:rsidP="0014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</w:t>
      </w:r>
      <w:r w:rsidR="00144794">
        <w:rPr>
          <w:rFonts w:ascii="Arial" w:hAnsi="Arial" w:cs="Arial"/>
          <w:sz w:val="24"/>
          <w:szCs w:val="24"/>
        </w:rPr>
        <w:t>us diesem Kontakt und der dami</w:t>
      </w:r>
      <w:r>
        <w:rPr>
          <w:rFonts w:ascii="Arial" w:hAnsi="Arial" w:cs="Arial"/>
          <w:sz w:val="24"/>
          <w:szCs w:val="24"/>
        </w:rPr>
        <w:t xml:space="preserve">t verbundenen Begegnung mit </w:t>
      </w:r>
      <w:r w:rsidR="00144794">
        <w:rPr>
          <w:rFonts w:ascii="Arial" w:hAnsi="Arial" w:cs="Arial"/>
          <w:sz w:val="24"/>
          <w:szCs w:val="24"/>
        </w:rPr>
        <w:t xml:space="preserve">unterschiedlichen </w:t>
      </w:r>
      <w:r>
        <w:rPr>
          <w:rFonts w:ascii="Arial" w:hAnsi="Arial" w:cs="Arial"/>
          <w:sz w:val="24"/>
          <w:szCs w:val="24"/>
        </w:rPr>
        <w:t xml:space="preserve">Gruppen der Roma, kam ich in Kontakt mit Strömungen der Zigeunermusik.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Ü</w:t>
      </w:r>
      <w:r w:rsidR="00144794">
        <w:rPr>
          <w:rFonts w:ascii="Arial" w:hAnsi="Arial" w:cs="Arial"/>
          <w:sz w:val="24"/>
          <w:szCs w:val="24"/>
        </w:rPr>
        <w:t>ber die Zeit, die Reisen mit verschiedenen Gruppen, nach Frankreich, Ungarn, Rom, und diversen Wallfahrtsorten, entstand das tiefere Eintauchen in ihre Kultur.</w:t>
      </w:r>
    </w:p>
    <w:p w:rsidR="00144794" w:rsidRDefault="00CF20DF" w:rsidP="00FB0B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entwickelte sich die Idee</w:t>
      </w:r>
      <w:r w:rsidR="00ED0C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mit Markus </w:t>
      </w:r>
      <w:r w:rsidR="00ED0CF4">
        <w:rPr>
          <w:rFonts w:ascii="Arial" w:hAnsi="Arial" w:cs="Arial"/>
          <w:sz w:val="24"/>
          <w:szCs w:val="24"/>
        </w:rPr>
        <w:t>Reinhardt und seinem Ensemble</w:t>
      </w:r>
      <w:r>
        <w:rPr>
          <w:rFonts w:ascii="Arial" w:hAnsi="Arial" w:cs="Arial"/>
          <w:sz w:val="24"/>
          <w:szCs w:val="24"/>
        </w:rPr>
        <w:t xml:space="preserve"> die Geschichte der Zigeuner durch die Zeit</w:t>
      </w:r>
      <w:r w:rsidR="00ED0CF4">
        <w:rPr>
          <w:rFonts w:ascii="Arial" w:hAnsi="Arial" w:cs="Arial"/>
          <w:sz w:val="24"/>
          <w:szCs w:val="24"/>
        </w:rPr>
        <w:t>, entlang durch verschiedene m</w:t>
      </w:r>
      <w:r>
        <w:rPr>
          <w:rFonts w:ascii="Arial" w:hAnsi="Arial" w:cs="Arial"/>
          <w:sz w:val="24"/>
          <w:szCs w:val="24"/>
        </w:rPr>
        <w:t xml:space="preserve">usikalische Ebenen </w:t>
      </w:r>
      <w:r w:rsidR="00ED0CF4">
        <w:rPr>
          <w:rFonts w:ascii="Arial" w:hAnsi="Arial" w:cs="Arial"/>
          <w:sz w:val="24"/>
          <w:szCs w:val="24"/>
        </w:rPr>
        <w:t xml:space="preserve">und Epochen </w:t>
      </w:r>
      <w:r w:rsidR="00CB00CF">
        <w:rPr>
          <w:rFonts w:ascii="Arial" w:hAnsi="Arial" w:cs="Arial"/>
          <w:sz w:val="24"/>
          <w:szCs w:val="24"/>
        </w:rPr>
        <w:t xml:space="preserve">sichtbar zu machen. </w:t>
      </w:r>
    </w:p>
    <w:p w:rsidR="00176544" w:rsidRPr="00176544" w:rsidRDefault="00176544" w:rsidP="00FB0BC1">
      <w:pPr>
        <w:rPr>
          <w:rFonts w:ascii="Arial" w:hAnsi="Arial" w:cs="Arial"/>
          <w:b/>
          <w:sz w:val="24"/>
          <w:szCs w:val="24"/>
        </w:rPr>
      </w:pPr>
      <w:r w:rsidRPr="00176544">
        <w:rPr>
          <w:rFonts w:ascii="Arial" w:hAnsi="Arial" w:cs="Arial"/>
          <w:b/>
          <w:sz w:val="24"/>
          <w:szCs w:val="24"/>
        </w:rPr>
        <w:t>Kurzer historischer Abriss</w:t>
      </w:r>
    </w:p>
    <w:p w:rsidR="00FA437C" w:rsidRDefault="00FA437C" w:rsidP="00FB0B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15. Jahrhundert kamen sie nach Europa.</w:t>
      </w:r>
      <w:r w:rsidR="001447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Auf ihren jah</w:t>
      </w:r>
      <w:r w:rsidR="0014479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hundertelangen Wanderungen gelangten sie in zwei Hauptströmen rund um das Mittelmeer bis nach Mitteleuropa.</w:t>
      </w:r>
    </w:p>
    <w:p w:rsidR="00FA437C" w:rsidRDefault="00CB00CF" w:rsidP="00FB0B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ihrer Ankunft in Europa </w:t>
      </w:r>
      <w:r w:rsidR="00FA437C">
        <w:rPr>
          <w:rFonts w:ascii="Arial" w:hAnsi="Arial" w:cs="Arial"/>
          <w:sz w:val="24"/>
          <w:szCs w:val="24"/>
        </w:rPr>
        <w:t xml:space="preserve">wurden </w:t>
      </w:r>
      <w:r>
        <w:rPr>
          <w:rFonts w:ascii="Arial" w:hAnsi="Arial" w:cs="Arial"/>
          <w:sz w:val="24"/>
          <w:szCs w:val="24"/>
        </w:rPr>
        <w:t xml:space="preserve">sie </w:t>
      </w:r>
      <w:r w:rsidR="00FA437C">
        <w:rPr>
          <w:rFonts w:ascii="Arial" w:hAnsi="Arial" w:cs="Arial"/>
          <w:sz w:val="24"/>
          <w:szCs w:val="24"/>
        </w:rPr>
        <w:t xml:space="preserve">für Vogelfrei erklärt und in der Moldau und </w:t>
      </w:r>
      <w:proofErr w:type="spellStart"/>
      <w:r w:rsidR="00FA437C">
        <w:rPr>
          <w:rFonts w:ascii="Arial" w:hAnsi="Arial" w:cs="Arial"/>
          <w:sz w:val="24"/>
          <w:szCs w:val="24"/>
        </w:rPr>
        <w:t>Walachai</w:t>
      </w:r>
      <w:proofErr w:type="spellEnd"/>
      <w:r w:rsidR="00FA437C">
        <w:rPr>
          <w:rFonts w:ascii="Arial" w:hAnsi="Arial" w:cs="Arial"/>
          <w:sz w:val="24"/>
          <w:szCs w:val="24"/>
        </w:rPr>
        <w:t xml:space="preserve"> zu Sklaven gemacht.</w:t>
      </w:r>
    </w:p>
    <w:p w:rsidR="00FA437C" w:rsidRDefault="00FA437C" w:rsidP="00FB0B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gesamte Geschichte ist bis heute geprägt durch Verfolgung, Ausweisung, Ausgrenzung, Stigmatisierung und Vernichtung.</w:t>
      </w:r>
    </w:p>
    <w:p w:rsidR="00E411A3" w:rsidRDefault="00DD5459" w:rsidP="00E4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der wichtigsten Tätigkeiten</w:t>
      </w:r>
      <w:r w:rsidR="00E411A3">
        <w:rPr>
          <w:rFonts w:ascii="Arial" w:hAnsi="Arial" w:cs="Arial"/>
          <w:sz w:val="24"/>
          <w:szCs w:val="24"/>
        </w:rPr>
        <w:t xml:space="preserve"> </w:t>
      </w:r>
      <w:r w:rsidR="00190678">
        <w:rPr>
          <w:rFonts w:ascii="Arial" w:hAnsi="Arial" w:cs="Arial"/>
          <w:sz w:val="24"/>
          <w:szCs w:val="24"/>
        </w:rPr>
        <w:t xml:space="preserve">auf ihren Wanderungen war dabei </w:t>
      </w:r>
      <w:r w:rsidR="00E411A3">
        <w:rPr>
          <w:rFonts w:ascii="Arial" w:hAnsi="Arial" w:cs="Arial"/>
          <w:sz w:val="24"/>
          <w:szCs w:val="24"/>
        </w:rPr>
        <w:t>neben Pferdezu</w:t>
      </w:r>
      <w:r w:rsidR="00190678">
        <w:rPr>
          <w:rFonts w:ascii="Arial" w:hAnsi="Arial" w:cs="Arial"/>
          <w:sz w:val="24"/>
          <w:szCs w:val="24"/>
        </w:rPr>
        <w:t xml:space="preserve">cht und Kesselflicken, </w:t>
      </w:r>
      <w:r w:rsidR="00E411A3">
        <w:rPr>
          <w:rFonts w:ascii="Arial" w:hAnsi="Arial" w:cs="Arial"/>
          <w:sz w:val="24"/>
          <w:szCs w:val="24"/>
        </w:rPr>
        <w:t>die Musik. Somit kam den Zigeunern innerhalb der Gesellschaft eine große kulturgestaltende Kraft zu.</w:t>
      </w:r>
    </w:p>
    <w:p w:rsidR="00E411A3" w:rsidRDefault="00E411A3" w:rsidP="00E4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traditionellen Stücke werden intern immer noch gepflegt, doch gleichzeitig gibt es eine Weiterent</w:t>
      </w:r>
      <w:r w:rsidR="00DD5459">
        <w:rPr>
          <w:rFonts w:ascii="Arial" w:hAnsi="Arial" w:cs="Arial"/>
          <w:sz w:val="24"/>
          <w:szCs w:val="24"/>
        </w:rPr>
        <w:t>wicklung, stark geprägt von ihnen</w:t>
      </w:r>
      <w:r>
        <w:rPr>
          <w:rFonts w:ascii="Arial" w:hAnsi="Arial" w:cs="Arial"/>
          <w:sz w:val="24"/>
          <w:szCs w:val="24"/>
        </w:rPr>
        <w:t>, was für eine enorme Wandelbarkeit spricht.</w:t>
      </w:r>
    </w:p>
    <w:p w:rsidR="00DD5459" w:rsidRDefault="00E411A3" w:rsidP="001906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Zwischen Romantisierung und Verfolgung haben die Zigeuner immer auch ihre eigene Kultur gelebt, getragen von einem großen Überlebenswillen, durchdrungen von Lebenslust und starkem Gemeinschaftsgefühl.</w:t>
      </w:r>
      <w:r>
        <w:rPr>
          <w:rFonts w:ascii="Arial" w:hAnsi="Arial" w:cs="Arial"/>
          <w:sz w:val="24"/>
          <w:szCs w:val="24"/>
        </w:rPr>
        <w:br/>
      </w:r>
      <w:r w:rsidR="00206B42">
        <w:rPr>
          <w:rFonts w:ascii="Arial" w:hAnsi="Arial" w:cs="Arial"/>
          <w:sz w:val="24"/>
          <w:szCs w:val="24"/>
        </w:rPr>
        <w:t xml:space="preserve">In unterschiedlichen Ländern </w:t>
      </w:r>
      <w:r w:rsidR="00DD5459">
        <w:rPr>
          <w:rFonts w:ascii="Arial" w:hAnsi="Arial" w:cs="Arial"/>
          <w:sz w:val="24"/>
          <w:szCs w:val="24"/>
        </w:rPr>
        <w:t>gelang es den Zigeunern,</w:t>
      </w:r>
      <w:r w:rsidR="00206B42">
        <w:rPr>
          <w:rFonts w:ascii="Arial" w:hAnsi="Arial" w:cs="Arial"/>
          <w:sz w:val="24"/>
          <w:szCs w:val="24"/>
        </w:rPr>
        <w:t xml:space="preserve"> jeweilige musikalische Strömungen aufzunehmen und  mit dem eigenen Stil zu verbinden. Die musikalische</w:t>
      </w:r>
      <w:r w:rsidR="00DD5459">
        <w:rPr>
          <w:rFonts w:ascii="Arial" w:hAnsi="Arial" w:cs="Arial"/>
          <w:sz w:val="24"/>
          <w:szCs w:val="24"/>
        </w:rPr>
        <w:t>n Strömungen sind so vielfältig</w:t>
      </w:r>
      <w:r w:rsidR="00206B42">
        <w:rPr>
          <w:rFonts w:ascii="Arial" w:hAnsi="Arial" w:cs="Arial"/>
          <w:sz w:val="24"/>
          <w:szCs w:val="24"/>
        </w:rPr>
        <w:t xml:space="preserve"> wie die Lebens- und Kulturräume  selbst.</w:t>
      </w:r>
    </w:p>
    <w:p w:rsidR="00190678" w:rsidRPr="00190678" w:rsidRDefault="00206B42" w:rsidP="00190678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br/>
        <w:t xml:space="preserve">Als Zigeunermusik  wird vorrangig die  Musik der ungarischen Roma bezeichnet. Die </w:t>
      </w:r>
      <w:proofErr w:type="spellStart"/>
      <w:r>
        <w:rPr>
          <w:rFonts w:ascii="Arial" w:hAnsi="Arial" w:cs="Arial"/>
          <w:sz w:val="24"/>
          <w:szCs w:val="24"/>
        </w:rPr>
        <w:t>Csardasklänge</w:t>
      </w:r>
      <w:proofErr w:type="spellEnd"/>
      <w:r>
        <w:rPr>
          <w:rFonts w:ascii="Arial" w:hAnsi="Arial" w:cs="Arial"/>
          <w:sz w:val="24"/>
          <w:szCs w:val="24"/>
        </w:rPr>
        <w:t xml:space="preserve">, typische ungarische Wirtshaus-Zigeunermusik wurde vom Stil und der Vorstellung der Zigeunermusik geformt. Franz Liszt,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Béla Bartók, </w:t>
      </w:r>
      <w:r>
        <w:rPr>
          <w:rFonts w:ascii="Arial" w:hAnsi="Arial" w:cs="Arial"/>
          <w:sz w:val="24"/>
          <w:szCs w:val="24"/>
        </w:rPr>
        <w:t xml:space="preserve">Brahms, Kodaly und </w:t>
      </w:r>
      <w:proofErr w:type="spellStart"/>
      <w:r>
        <w:rPr>
          <w:rFonts w:ascii="Arial" w:hAnsi="Arial" w:cs="Arial"/>
          <w:sz w:val="24"/>
          <w:szCs w:val="24"/>
        </w:rPr>
        <w:t>Sarasate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haben sie aufgenommen. Sandor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Lakatos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ist einer der berühmtesten </w:t>
      </w:r>
      <w:r w:rsidR="00DD5459">
        <w:rPr>
          <w:rFonts w:ascii="Arial" w:eastAsia="Times New Roman" w:hAnsi="Arial" w:cs="Arial"/>
          <w:sz w:val="24"/>
          <w:szCs w:val="24"/>
          <w:lang w:eastAsia="de-DE"/>
        </w:rPr>
        <w:t>Vertreter ungarischer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Zigeunermusik.</w:t>
      </w:r>
      <w:r w:rsidR="00190678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190678" w:rsidRPr="00190678">
        <w:rPr>
          <w:rFonts w:ascii="Arial" w:hAnsi="Arial" w:cs="Arial"/>
          <w:sz w:val="24"/>
          <w:szCs w:val="24"/>
        </w:rPr>
        <w:t>Berühmt wurde die spezifische, von den Sinti-Mus</w:t>
      </w:r>
      <w:r w:rsidR="00190678">
        <w:rPr>
          <w:rFonts w:ascii="Arial" w:hAnsi="Arial" w:cs="Arial"/>
          <w:sz w:val="24"/>
          <w:szCs w:val="24"/>
        </w:rPr>
        <w:t xml:space="preserve">ikern oft verwendete </w:t>
      </w:r>
      <w:r w:rsidR="00190678" w:rsidRPr="00190678">
        <w:rPr>
          <w:rFonts w:ascii="Arial" w:hAnsi="Arial" w:cs="Arial"/>
          <w:sz w:val="24"/>
          <w:szCs w:val="24"/>
        </w:rPr>
        <w:t>sogenannte „Zigeuner-Tonleiter“, die schnell den Weg in die klassische Musik fand, etwa durch die Klavierkompositionen von Franz Liszt, der diese spezielle Skala in vielen sei</w:t>
      </w:r>
      <w:r w:rsidR="00DD5459">
        <w:rPr>
          <w:rFonts w:ascii="Arial" w:hAnsi="Arial" w:cs="Arial"/>
          <w:sz w:val="24"/>
          <w:szCs w:val="24"/>
        </w:rPr>
        <w:t>ner Klavierwerke verwendet, wie</w:t>
      </w:r>
      <w:r w:rsidR="00190678" w:rsidRPr="00190678">
        <w:rPr>
          <w:rFonts w:ascii="Arial" w:hAnsi="Arial" w:cs="Arial"/>
          <w:sz w:val="24"/>
          <w:szCs w:val="24"/>
        </w:rPr>
        <w:t xml:space="preserve"> in seinen „Rhapsodien“.</w:t>
      </w:r>
    </w:p>
    <w:p w:rsidR="00190678" w:rsidRDefault="00190678" w:rsidP="00190678">
      <w:pPr>
        <w:rPr>
          <w:rFonts w:ascii="Arial" w:hAnsi="Arial" w:cs="Arial"/>
          <w:sz w:val="24"/>
          <w:szCs w:val="24"/>
        </w:rPr>
      </w:pPr>
    </w:p>
    <w:p w:rsidR="00206B42" w:rsidRDefault="00206B42" w:rsidP="00206B42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206B42" w:rsidRDefault="00206B42" w:rsidP="00206B42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Die originäre Ungarische Zigeunermusik ist eine Mischung aus A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capella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Gesang und Perkussion.</w:t>
      </w:r>
    </w:p>
    <w:p w:rsidR="00206B42" w:rsidRDefault="00206B42" w:rsidP="00206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Flamenco der </w:t>
      </w:r>
      <w:proofErr w:type="spellStart"/>
      <w:r>
        <w:rPr>
          <w:rFonts w:ascii="Arial" w:hAnsi="Arial" w:cs="Arial"/>
          <w:sz w:val="24"/>
          <w:szCs w:val="24"/>
        </w:rPr>
        <w:t>Kalé</w:t>
      </w:r>
      <w:proofErr w:type="spellEnd"/>
      <w:r>
        <w:rPr>
          <w:rFonts w:ascii="Arial" w:hAnsi="Arial" w:cs="Arial"/>
          <w:sz w:val="24"/>
          <w:szCs w:val="24"/>
        </w:rPr>
        <w:t xml:space="preserve">, der </w:t>
      </w:r>
      <w:proofErr w:type="spellStart"/>
      <w:r>
        <w:rPr>
          <w:rFonts w:ascii="Arial" w:hAnsi="Arial" w:cs="Arial"/>
          <w:sz w:val="24"/>
          <w:szCs w:val="24"/>
        </w:rPr>
        <w:t>Gitanos</w:t>
      </w:r>
      <w:proofErr w:type="spellEnd"/>
      <w:r>
        <w:rPr>
          <w:rFonts w:ascii="Arial" w:hAnsi="Arial" w:cs="Arial"/>
          <w:sz w:val="24"/>
          <w:szCs w:val="24"/>
        </w:rPr>
        <w:t xml:space="preserve"> wurde geprägt durch  spanisch-, und orientalisch-maurischer Musik.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Weltberühmte Virtuosen des Flamenco wie </w:t>
      </w:r>
      <w:hyperlink r:id="rId7" w:tooltip="Manitas de Plata" w:history="1">
        <w:proofErr w:type="spellStart"/>
        <w:r>
          <w:rPr>
            <w:rStyle w:val="Link"/>
            <w:rFonts w:ascii="Arial" w:hAnsi="Arial" w:cs="Arial"/>
            <w:sz w:val="24"/>
            <w:szCs w:val="24"/>
          </w:rPr>
          <w:t>Manitas</w:t>
        </w:r>
        <w:proofErr w:type="spellEnd"/>
        <w:r>
          <w:rPr>
            <w:rStyle w:val="Link"/>
            <w:rFonts w:ascii="Arial" w:hAnsi="Arial" w:cs="Arial"/>
            <w:sz w:val="24"/>
            <w:szCs w:val="24"/>
          </w:rPr>
          <w:t xml:space="preserve"> </w:t>
        </w:r>
        <w:bookmarkStart w:id="0" w:name="_GoBack"/>
        <w:bookmarkEnd w:id="0"/>
        <w:r>
          <w:rPr>
            <w:rStyle w:val="Link"/>
            <w:rFonts w:ascii="Arial" w:hAnsi="Arial" w:cs="Arial"/>
            <w:sz w:val="24"/>
            <w:szCs w:val="24"/>
          </w:rPr>
          <w:t>de Plata</w:t>
        </w:r>
      </w:hyperlink>
      <w:r>
        <w:rPr>
          <w:rFonts w:ascii="Arial" w:hAnsi="Arial" w:cs="Arial"/>
          <w:sz w:val="24"/>
          <w:szCs w:val="24"/>
        </w:rPr>
        <w:t xml:space="preserve"> oder </w:t>
      </w:r>
      <w:hyperlink r:id="rId8" w:tooltip="José Reyes (Sänger)" w:history="1">
        <w:r>
          <w:rPr>
            <w:rStyle w:val="Link"/>
            <w:rFonts w:ascii="Arial" w:hAnsi="Arial" w:cs="Arial"/>
            <w:sz w:val="24"/>
            <w:szCs w:val="24"/>
          </w:rPr>
          <w:t>José Reyes</w:t>
        </w:r>
      </w:hyperlink>
      <w:r>
        <w:rPr>
          <w:rFonts w:ascii="Arial" w:hAnsi="Arial" w:cs="Arial"/>
          <w:sz w:val="24"/>
          <w:szCs w:val="24"/>
        </w:rPr>
        <w:t xml:space="preserve"> entwickelten sie weiter.</w:t>
      </w:r>
      <w:r>
        <w:rPr>
          <w:rFonts w:ascii="Arial" w:hAnsi="Arial" w:cs="Arial"/>
          <w:sz w:val="24"/>
          <w:szCs w:val="24"/>
        </w:rPr>
        <w:br/>
        <w:t>Die Zigeunermusik hat eine verbindende Funktion zwischen Ost und West.</w:t>
      </w:r>
    </w:p>
    <w:p w:rsidR="00206B42" w:rsidRDefault="00206B42" w:rsidP="00206B42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Sie ist prägendes Element in der Weltmusik, bei der Weiterentwicklung traditioneller Musik. Klassik, Jazz, Blues, lateinamerikanische Rhythmen, Flamenco-Musik, Pop, Schlager und Hip-Hop haben erst durch die Impulse von Zigeunermusik ihre heutige Qualität erhalten.</w:t>
      </w:r>
    </w:p>
    <w:p w:rsidR="00206B42" w:rsidRDefault="00206B42" w:rsidP="00206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Einen bedeutenden Beitrag zur Entwicklung des europäischen Jazz leistete in den 30 Jahren der Großonkel von Markus nämlich </w:t>
      </w:r>
      <w:proofErr w:type="spellStart"/>
      <w:r>
        <w:rPr>
          <w:rFonts w:ascii="Arial" w:hAnsi="Arial" w:cs="Arial"/>
          <w:sz w:val="24"/>
          <w:szCs w:val="24"/>
        </w:rPr>
        <w:t>Django</w:t>
      </w:r>
      <w:proofErr w:type="spellEnd"/>
      <w:r>
        <w:rPr>
          <w:rFonts w:ascii="Arial" w:hAnsi="Arial" w:cs="Arial"/>
          <w:sz w:val="24"/>
          <w:szCs w:val="24"/>
        </w:rPr>
        <w:t xml:space="preserve"> Reinhardt. </w:t>
      </w:r>
      <w:r w:rsidR="00D80163">
        <w:rPr>
          <w:rFonts w:ascii="Arial" w:hAnsi="Arial" w:cs="Arial"/>
          <w:sz w:val="24"/>
          <w:szCs w:val="24"/>
        </w:rPr>
        <w:t xml:space="preserve">Er hat den </w:t>
      </w:r>
      <w:proofErr w:type="spellStart"/>
      <w:r w:rsidR="00D80163">
        <w:rPr>
          <w:rFonts w:ascii="Arial" w:hAnsi="Arial" w:cs="Arial"/>
          <w:sz w:val="24"/>
          <w:szCs w:val="24"/>
        </w:rPr>
        <w:t>Gypsy</w:t>
      </w:r>
      <w:proofErr w:type="spellEnd"/>
      <w:r w:rsidR="00D80163">
        <w:rPr>
          <w:rFonts w:ascii="Arial" w:hAnsi="Arial" w:cs="Arial"/>
          <w:sz w:val="24"/>
          <w:szCs w:val="24"/>
        </w:rPr>
        <w:t xml:space="preserve"> Swing begründet und im Hot-Club de France in Paris Musikgeschichte gemacht. Durch einen Wohnwagenbrand hat </w:t>
      </w:r>
      <w:proofErr w:type="spellStart"/>
      <w:r w:rsidR="00D80163">
        <w:rPr>
          <w:rFonts w:ascii="Arial" w:hAnsi="Arial" w:cs="Arial"/>
          <w:sz w:val="24"/>
          <w:szCs w:val="24"/>
        </w:rPr>
        <w:t>Django</w:t>
      </w:r>
      <w:proofErr w:type="spellEnd"/>
      <w:r w:rsidR="00D80163">
        <w:rPr>
          <w:rFonts w:ascii="Arial" w:hAnsi="Arial" w:cs="Arial"/>
          <w:sz w:val="24"/>
          <w:szCs w:val="24"/>
        </w:rPr>
        <w:t xml:space="preserve"> mit seiner verletzten, behinderten linken Hand eine neue Grifftechnik entwickelt, die einen völlig neuen Sound begründete. </w:t>
      </w:r>
    </w:p>
    <w:p w:rsidR="00D80163" w:rsidRDefault="00D80163" w:rsidP="00206B42">
      <w:pPr>
        <w:rPr>
          <w:rFonts w:ascii="Arial" w:hAnsi="Arial" w:cs="Arial"/>
          <w:sz w:val="24"/>
          <w:szCs w:val="24"/>
        </w:rPr>
      </w:pPr>
    </w:p>
    <w:p w:rsidR="00176544" w:rsidRDefault="00176544" w:rsidP="00FB0B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zweiten Hälfte des 18.Jahhunderts versuchte man unter dem Deckmantel der Humanität, die Zigeuner gewaltsam zu „produktiven“, </w:t>
      </w:r>
      <w:proofErr w:type="spellStart"/>
      <w:r>
        <w:rPr>
          <w:rFonts w:ascii="Arial" w:hAnsi="Arial" w:cs="Arial"/>
          <w:sz w:val="24"/>
          <w:szCs w:val="24"/>
        </w:rPr>
        <w:t>seßhaften</w:t>
      </w:r>
      <w:proofErr w:type="spellEnd"/>
      <w:r>
        <w:rPr>
          <w:rFonts w:ascii="Arial" w:hAnsi="Arial" w:cs="Arial"/>
          <w:sz w:val="24"/>
          <w:szCs w:val="24"/>
        </w:rPr>
        <w:t xml:space="preserve"> Bürgern zu machen, bis zur zwangsweisen Trennung der Kinder von den Eltern.</w:t>
      </w:r>
    </w:p>
    <w:p w:rsidR="00176544" w:rsidRDefault="00176544" w:rsidP="00FB0B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30. Jahren wurde das traditionelle Nomadisieren durch staatliche Reglementierung erschwert. Sie waren gezwungen ihre Wanderungen aufzugeben und sich am Rand von Großstädten anzusiedeln.</w:t>
      </w:r>
    </w:p>
    <w:p w:rsidR="00B328D0" w:rsidRDefault="00B328D0" w:rsidP="00B32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unzähligen Erlasse und Beschlüsse gegen </w:t>
      </w:r>
      <w:proofErr w:type="spellStart"/>
      <w:r>
        <w:rPr>
          <w:rFonts w:ascii="Arial" w:hAnsi="Arial" w:cs="Arial"/>
          <w:sz w:val="24"/>
          <w:szCs w:val="24"/>
        </w:rPr>
        <w:t>Sinte</w:t>
      </w:r>
      <w:proofErr w:type="spellEnd"/>
      <w:r>
        <w:rPr>
          <w:rFonts w:ascii="Arial" w:hAnsi="Arial" w:cs="Arial"/>
          <w:sz w:val="24"/>
          <w:szCs w:val="24"/>
        </w:rPr>
        <w:t xml:space="preserve"> und Roma vor 1942, wozu auch die Einweisungen in Konzentrationslager </w:t>
      </w:r>
      <w:r w:rsidR="00FA4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zählen</w:t>
      </w:r>
      <w:r w:rsidR="00FA43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wurden von der Rechtsprechung als „polizeiliche </w:t>
      </w:r>
      <w:proofErr w:type="spellStart"/>
      <w:r>
        <w:rPr>
          <w:rFonts w:ascii="Arial" w:hAnsi="Arial" w:cs="Arial"/>
          <w:sz w:val="24"/>
          <w:szCs w:val="24"/>
        </w:rPr>
        <w:t>Vo</w:t>
      </w:r>
      <w:r w:rsidR="00556C7D">
        <w:rPr>
          <w:rFonts w:ascii="Arial" w:hAnsi="Arial" w:cs="Arial"/>
          <w:sz w:val="24"/>
          <w:szCs w:val="24"/>
        </w:rPr>
        <w:t>rbeugungsmassnahmen</w:t>
      </w:r>
      <w:proofErr w:type="spellEnd"/>
      <w:r w:rsidR="00556C7D">
        <w:rPr>
          <w:rFonts w:ascii="Arial" w:hAnsi="Arial" w:cs="Arial"/>
          <w:sz w:val="24"/>
          <w:szCs w:val="24"/>
        </w:rPr>
        <w:t>“ bezeichnet.</w:t>
      </w:r>
    </w:p>
    <w:p w:rsidR="00176544" w:rsidRDefault="00CB00CF" w:rsidP="00B32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Verfolgung durch die</w:t>
      </w:r>
      <w:r w:rsidR="00176544">
        <w:rPr>
          <w:rFonts w:ascii="Arial" w:hAnsi="Arial" w:cs="Arial"/>
          <w:sz w:val="24"/>
          <w:szCs w:val="24"/>
        </w:rPr>
        <w:t xml:space="preserve"> Nationalsozialisten im Faschismus war auf Vernichtung und Ausrottung ausgerichtet. Eine halbe Million </w:t>
      </w:r>
      <w:proofErr w:type="spellStart"/>
      <w:r w:rsidR="00176544">
        <w:rPr>
          <w:rFonts w:ascii="Arial" w:hAnsi="Arial" w:cs="Arial"/>
          <w:sz w:val="24"/>
          <w:szCs w:val="24"/>
        </w:rPr>
        <w:t>Sinte</w:t>
      </w:r>
      <w:proofErr w:type="spellEnd"/>
      <w:r w:rsidR="00176544">
        <w:rPr>
          <w:rFonts w:ascii="Arial" w:hAnsi="Arial" w:cs="Arial"/>
          <w:sz w:val="24"/>
          <w:szCs w:val="24"/>
        </w:rPr>
        <w:t xml:space="preserve"> und Roma wurde in den Arbeits-und Vernichtungslagern der SS in den besetzten Ostgebieten wegen ihrer angeblich „minderwertigen zigeunerischen Rasse“ ermordet.</w:t>
      </w:r>
    </w:p>
    <w:p w:rsidR="00CF20DF" w:rsidRDefault="00CF20DF" w:rsidP="00B32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Verfolgung und Vernichtung, sowie die Trennung und Auflösung der Zigeunersippen und Familien in den Konzentrationslagern hatten Auswirkungen, die ihr in</w:t>
      </w:r>
      <w:r w:rsidR="00CB00CF">
        <w:rPr>
          <w:rFonts w:ascii="Arial" w:hAnsi="Arial" w:cs="Arial"/>
          <w:sz w:val="24"/>
          <w:szCs w:val="24"/>
        </w:rPr>
        <w:t>tegriertes Wertesystem und ihre Gruppenmechanismen</w:t>
      </w:r>
      <w:r>
        <w:rPr>
          <w:rFonts w:ascii="Arial" w:hAnsi="Arial" w:cs="Arial"/>
          <w:sz w:val="24"/>
          <w:szCs w:val="24"/>
        </w:rPr>
        <w:t xml:space="preserve"> zerstörten.</w:t>
      </w:r>
    </w:p>
    <w:p w:rsidR="00CF20DF" w:rsidRDefault="00CF20DF" w:rsidP="00B32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Kontrolle über Rechts-und Tabuvorschriften ging durch die gezielte Zerstörung der Autoritäten der Gerichtsbarkeit </w:t>
      </w:r>
      <w:proofErr w:type="spellStart"/>
      <w:r>
        <w:rPr>
          <w:rFonts w:ascii="Arial" w:hAnsi="Arial" w:cs="Arial"/>
          <w:sz w:val="24"/>
          <w:szCs w:val="24"/>
        </w:rPr>
        <w:t>verloren.Durch</w:t>
      </w:r>
      <w:proofErr w:type="spellEnd"/>
      <w:r>
        <w:rPr>
          <w:rFonts w:ascii="Arial" w:hAnsi="Arial" w:cs="Arial"/>
          <w:sz w:val="24"/>
          <w:szCs w:val="24"/>
        </w:rPr>
        <w:t xml:space="preserve"> die Entehrung und Vernichtung der Rechtsprecher der </w:t>
      </w:r>
      <w:proofErr w:type="spellStart"/>
      <w:r>
        <w:rPr>
          <w:rFonts w:ascii="Arial" w:hAnsi="Arial" w:cs="Arial"/>
          <w:sz w:val="24"/>
          <w:szCs w:val="24"/>
        </w:rPr>
        <w:t>Sintigruppen</w:t>
      </w:r>
      <w:proofErr w:type="spellEnd"/>
      <w:r>
        <w:rPr>
          <w:rFonts w:ascii="Arial" w:hAnsi="Arial" w:cs="Arial"/>
          <w:sz w:val="24"/>
          <w:szCs w:val="24"/>
        </w:rPr>
        <w:t xml:space="preserve"> wurde ein </w:t>
      </w:r>
      <w:proofErr w:type="spellStart"/>
      <w:r>
        <w:rPr>
          <w:rFonts w:ascii="Arial" w:hAnsi="Arial" w:cs="Arial"/>
          <w:sz w:val="24"/>
          <w:szCs w:val="24"/>
        </w:rPr>
        <w:t>Prozeß</w:t>
      </w:r>
      <w:proofErr w:type="spellEnd"/>
      <w:r>
        <w:rPr>
          <w:rFonts w:ascii="Arial" w:hAnsi="Arial" w:cs="Arial"/>
          <w:sz w:val="24"/>
          <w:szCs w:val="24"/>
        </w:rPr>
        <w:t xml:space="preserve"> der Selbstentfremdung und Entwurzelung eingeleitet.</w:t>
      </w:r>
    </w:p>
    <w:p w:rsidR="00992EB1" w:rsidRDefault="00992EB1" w:rsidP="00992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Motive des Rassenwahns der Nationalsozialisten führten zu Deportationen in die Konzentrationslager.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Während der Inhaftierung in den Konzentrationslagern entstanden sogenannte Lagerkapellen. Die  Musik der Zigeuner diente der Unterhaltung der SS und  dem Überleben.</w:t>
      </w:r>
    </w:p>
    <w:p w:rsidR="00B328D0" w:rsidRDefault="00B328D0" w:rsidP="00B32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</w:t>
      </w:r>
      <w:r w:rsidR="00176544">
        <w:rPr>
          <w:rFonts w:ascii="Arial" w:hAnsi="Arial" w:cs="Arial"/>
          <w:sz w:val="24"/>
          <w:szCs w:val="24"/>
        </w:rPr>
        <w:t xml:space="preserve">e der wenigen Überlebenden </w:t>
      </w:r>
      <w:r>
        <w:rPr>
          <w:rFonts w:ascii="Arial" w:hAnsi="Arial" w:cs="Arial"/>
          <w:sz w:val="24"/>
          <w:szCs w:val="24"/>
        </w:rPr>
        <w:t xml:space="preserve"> waren </w:t>
      </w:r>
      <w:r w:rsidR="00176544">
        <w:rPr>
          <w:rFonts w:ascii="Arial" w:hAnsi="Arial" w:cs="Arial"/>
          <w:sz w:val="24"/>
          <w:szCs w:val="24"/>
        </w:rPr>
        <w:t xml:space="preserve">nach dem Krieg </w:t>
      </w:r>
      <w:r w:rsidR="00CB00CF">
        <w:rPr>
          <w:rFonts w:ascii="Arial" w:hAnsi="Arial" w:cs="Arial"/>
          <w:sz w:val="24"/>
          <w:szCs w:val="24"/>
        </w:rPr>
        <w:t xml:space="preserve">einer Begutachtung </w:t>
      </w:r>
      <w:r>
        <w:rPr>
          <w:rFonts w:ascii="Arial" w:hAnsi="Arial" w:cs="Arial"/>
          <w:sz w:val="24"/>
          <w:szCs w:val="24"/>
        </w:rPr>
        <w:t>ausgesetzt, die auf der Basis alter NS-Akten und von „Experten“ aus der NS-Zeit durchgeführt wurden</w:t>
      </w:r>
      <w:r w:rsidR="00CF20DF">
        <w:rPr>
          <w:rFonts w:ascii="Arial" w:hAnsi="Arial" w:cs="Arial"/>
          <w:sz w:val="24"/>
          <w:szCs w:val="24"/>
        </w:rPr>
        <w:t>, also nationalsozialistischer Rassenideologie folgten</w:t>
      </w:r>
      <w:r>
        <w:rPr>
          <w:rFonts w:ascii="Arial" w:hAnsi="Arial" w:cs="Arial"/>
          <w:sz w:val="24"/>
          <w:szCs w:val="24"/>
        </w:rPr>
        <w:t>.</w:t>
      </w:r>
    </w:p>
    <w:p w:rsidR="00B70D15" w:rsidRDefault="00B70D15" w:rsidP="00B32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Entschädigung</w:t>
      </w:r>
      <w:r w:rsidR="00AB039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anträge wurden mit dem Hinweis abge</w:t>
      </w:r>
      <w:r w:rsidR="00CB00CF">
        <w:rPr>
          <w:rFonts w:ascii="Arial" w:hAnsi="Arial" w:cs="Arial"/>
          <w:sz w:val="24"/>
          <w:szCs w:val="24"/>
        </w:rPr>
        <w:t>lehnt, das die Deportationen als kriminalpräventive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Massnahmen</w:t>
      </w:r>
      <w:proofErr w:type="spellEnd"/>
      <w:r>
        <w:rPr>
          <w:rFonts w:ascii="Arial" w:hAnsi="Arial" w:cs="Arial"/>
          <w:sz w:val="24"/>
          <w:szCs w:val="24"/>
        </w:rPr>
        <w:t xml:space="preserve"> zu werten seien.</w:t>
      </w:r>
    </w:p>
    <w:p w:rsidR="00B328D0" w:rsidRDefault="00B328D0" w:rsidP="00B32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Justiz und Politik brauchten lange, bis sie in der Lage waren, die Verbrechen an den </w:t>
      </w:r>
      <w:proofErr w:type="spellStart"/>
      <w:r>
        <w:rPr>
          <w:rFonts w:ascii="Arial" w:hAnsi="Arial" w:cs="Arial"/>
          <w:sz w:val="24"/>
          <w:szCs w:val="24"/>
        </w:rPr>
        <w:t>Sinte</w:t>
      </w:r>
      <w:proofErr w:type="spellEnd"/>
      <w:r>
        <w:rPr>
          <w:rFonts w:ascii="Arial" w:hAnsi="Arial" w:cs="Arial"/>
          <w:sz w:val="24"/>
          <w:szCs w:val="24"/>
        </w:rPr>
        <w:t xml:space="preserve"> und Roma zu benennen.</w:t>
      </w:r>
    </w:p>
    <w:p w:rsidR="00B328D0" w:rsidRDefault="00B328D0" w:rsidP="00B32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1982 wurde erstmals offiziell durch den damaligen Bundeskanzler Helmut Schmidt die Tatsache des Völkermords an den </w:t>
      </w:r>
      <w:proofErr w:type="spellStart"/>
      <w:r>
        <w:rPr>
          <w:rFonts w:ascii="Arial" w:hAnsi="Arial" w:cs="Arial"/>
          <w:sz w:val="24"/>
          <w:szCs w:val="24"/>
        </w:rPr>
        <w:t>Sinte</w:t>
      </w:r>
      <w:proofErr w:type="spellEnd"/>
      <w:r>
        <w:rPr>
          <w:rFonts w:ascii="Arial" w:hAnsi="Arial" w:cs="Arial"/>
          <w:sz w:val="24"/>
          <w:szCs w:val="24"/>
        </w:rPr>
        <w:t xml:space="preserve"> und Roma anerkannt.</w:t>
      </w:r>
    </w:p>
    <w:p w:rsidR="00B328D0" w:rsidRDefault="00B328D0" w:rsidP="00B32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Otto </w:t>
      </w:r>
      <w:proofErr w:type="spellStart"/>
      <w:r>
        <w:rPr>
          <w:rFonts w:ascii="Arial" w:hAnsi="Arial" w:cs="Arial"/>
          <w:sz w:val="24"/>
          <w:szCs w:val="24"/>
        </w:rPr>
        <w:t>Pankok</w:t>
      </w:r>
      <w:proofErr w:type="spellEnd"/>
      <w:r>
        <w:rPr>
          <w:rFonts w:ascii="Arial" w:hAnsi="Arial" w:cs="Arial"/>
          <w:sz w:val="24"/>
          <w:szCs w:val="24"/>
        </w:rPr>
        <w:t xml:space="preserve"> der Düsseldorfer Maler, während der NS-Zeit als „entarteter“ Künstler verfolgt, hat </w:t>
      </w:r>
      <w:r w:rsidR="00CF20DF">
        <w:rPr>
          <w:rFonts w:ascii="Arial" w:hAnsi="Arial" w:cs="Arial"/>
          <w:sz w:val="24"/>
          <w:szCs w:val="24"/>
        </w:rPr>
        <w:t>diese Gruppe immer wieder gemal</w:t>
      </w:r>
      <w:r w:rsidR="00C94BD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Für seinen Passionszyklus über den Leiden</w:t>
      </w:r>
      <w:r w:rsidR="00831ECB">
        <w:rPr>
          <w:rFonts w:ascii="Arial" w:hAnsi="Arial" w:cs="Arial"/>
          <w:sz w:val="24"/>
          <w:szCs w:val="24"/>
        </w:rPr>
        <w:t xml:space="preserve">sweg Jesu Christi standen ihm die Düsseldorfer </w:t>
      </w:r>
      <w:proofErr w:type="spellStart"/>
      <w:r w:rsidR="00831ECB">
        <w:rPr>
          <w:rFonts w:ascii="Arial" w:hAnsi="Arial" w:cs="Arial"/>
          <w:sz w:val="24"/>
          <w:szCs w:val="24"/>
        </w:rPr>
        <w:t>Sinte</w:t>
      </w:r>
      <w:proofErr w:type="spellEnd"/>
      <w:r>
        <w:rPr>
          <w:rFonts w:ascii="Arial" w:hAnsi="Arial" w:cs="Arial"/>
          <w:sz w:val="24"/>
          <w:szCs w:val="24"/>
        </w:rPr>
        <w:t xml:space="preserve"> Modell.</w:t>
      </w:r>
    </w:p>
    <w:p w:rsidR="00AB039E" w:rsidRDefault="00B328D0" w:rsidP="000F1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Otto </w:t>
      </w:r>
      <w:proofErr w:type="spellStart"/>
      <w:r>
        <w:rPr>
          <w:rFonts w:ascii="Arial" w:hAnsi="Arial" w:cs="Arial"/>
          <w:sz w:val="24"/>
          <w:szCs w:val="24"/>
        </w:rPr>
        <w:t>Pankok</w:t>
      </w:r>
      <w:proofErr w:type="spellEnd"/>
      <w:r>
        <w:rPr>
          <w:rFonts w:ascii="Arial" w:hAnsi="Arial" w:cs="Arial"/>
          <w:sz w:val="24"/>
          <w:szCs w:val="24"/>
        </w:rPr>
        <w:t xml:space="preserve"> traf die wen</w:t>
      </w:r>
      <w:r w:rsidR="00C94BDD">
        <w:rPr>
          <w:rFonts w:ascii="Arial" w:hAnsi="Arial" w:cs="Arial"/>
          <w:sz w:val="24"/>
          <w:szCs w:val="24"/>
        </w:rPr>
        <w:t xml:space="preserve">igen Überlebenden Sinti, </w:t>
      </w:r>
      <w:r>
        <w:rPr>
          <w:rFonts w:ascii="Arial" w:hAnsi="Arial" w:cs="Arial"/>
          <w:sz w:val="24"/>
          <w:szCs w:val="24"/>
        </w:rPr>
        <w:t>auf dem Heinefeld, dem ehemaligen Lagerplatz der Ausgangspunkt für die Deportationen war.</w:t>
      </w:r>
      <w:r w:rsidR="00206B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Dort begann er</w:t>
      </w:r>
      <w:r w:rsidR="00C94BDD">
        <w:rPr>
          <w:rFonts w:ascii="Arial" w:hAnsi="Arial" w:cs="Arial"/>
          <w:sz w:val="24"/>
          <w:szCs w:val="24"/>
        </w:rPr>
        <w:t>,</w:t>
      </w:r>
      <w:r w:rsidR="00AB039E">
        <w:rPr>
          <w:rFonts w:ascii="Arial" w:hAnsi="Arial" w:cs="Arial"/>
          <w:sz w:val="24"/>
          <w:szCs w:val="24"/>
        </w:rPr>
        <w:t xml:space="preserve"> für die Anerkennung </w:t>
      </w: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Sinte</w:t>
      </w:r>
      <w:proofErr w:type="spellEnd"/>
      <w:r>
        <w:rPr>
          <w:rFonts w:ascii="Arial" w:hAnsi="Arial" w:cs="Arial"/>
          <w:sz w:val="24"/>
          <w:szCs w:val="24"/>
        </w:rPr>
        <w:t xml:space="preserve"> als NS-Opfer</w:t>
      </w:r>
      <w:r w:rsidR="00AB039E">
        <w:rPr>
          <w:rFonts w:ascii="Arial" w:hAnsi="Arial" w:cs="Arial"/>
          <w:sz w:val="24"/>
          <w:szCs w:val="24"/>
        </w:rPr>
        <w:t xml:space="preserve"> zu kämpfen.</w:t>
      </w:r>
    </w:p>
    <w:p w:rsidR="00AB039E" w:rsidRDefault="000F1350" w:rsidP="000F1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ich 1979 auf die Gruppe</w:t>
      </w:r>
      <w:r w:rsidR="00206B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traf so fand ich ähnliche Bedingungen vor, wie sie Otto </w:t>
      </w:r>
      <w:proofErr w:type="spellStart"/>
      <w:r>
        <w:rPr>
          <w:rFonts w:ascii="Arial" w:hAnsi="Arial" w:cs="Arial"/>
          <w:sz w:val="24"/>
          <w:szCs w:val="24"/>
        </w:rPr>
        <w:t>Pankok</w:t>
      </w:r>
      <w:proofErr w:type="spellEnd"/>
      <w:r>
        <w:rPr>
          <w:rFonts w:ascii="Arial" w:hAnsi="Arial" w:cs="Arial"/>
          <w:sz w:val="24"/>
          <w:szCs w:val="24"/>
        </w:rPr>
        <w:t xml:space="preserve"> in seinen Bildern dokumentiert hatte.</w:t>
      </w:r>
      <w:r w:rsidR="00C9537E">
        <w:rPr>
          <w:rFonts w:ascii="Arial" w:hAnsi="Arial" w:cs="Arial"/>
          <w:sz w:val="24"/>
          <w:szCs w:val="24"/>
        </w:rPr>
        <w:t xml:space="preserve"> </w:t>
      </w:r>
      <w:r w:rsidR="00206B42">
        <w:rPr>
          <w:rFonts w:ascii="Arial" w:hAnsi="Arial" w:cs="Arial"/>
          <w:sz w:val="24"/>
          <w:szCs w:val="24"/>
        </w:rPr>
        <w:br/>
        <w:t>Ein  Teil meine Projekt - Arbeit bezog sich auch</w:t>
      </w:r>
      <w:r w:rsidR="00AB039E">
        <w:rPr>
          <w:rFonts w:ascii="Arial" w:hAnsi="Arial" w:cs="Arial"/>
          <w:sz w:val="24"/>
          <w:szCs w:val="24"/>
        </w:rPr>
        <w:t xml:space="preserve"> darauf</w:t>
      </w:r>
      <w:r w:rsidR="00206B42">
        <w:rPr>
          <w:rFonts w:ascii="Arial" w:hAnsi="Arial" w:cs="Arial"/>
          <w:sz w:val="24"/>
          <w:szCs w:val="24"/>
        </w:rPr>
        <w:t xml:space="preserve"> im Kampf um nicht geleistete Entschädigungsleistungen v</w:t>
      </w:r>
      <w:r w:rsidR="00AB039E">
        <w:rPr>
          <w:rFonts w:ascii="Arial" w:hAnsi="Arial" w:cs="Arial"/>
          <w:sz w:val="24"/>
          <w:szCs w:val="24"/>
        </w:rPr>
        <w:t>or Gericht zu geh</w:t>
      </w:r>
      <w:r w:rsidR="00206B42">
        <w:rPr>
          <w:rFonts w:ascii="Arial" w:hAnsi="Arial" w:cs="Arial"/>
          <w:sz w:val="24"/>
          <w:szCs w:val="24"/>
        </w:rPr>
        <w:t>en.</w:t>
      </w:r>
      <w:r w:rsidR="00AB039E">
        <w:rPr>
          <w:rFonts w:ascii="Arial" w:hAnsi="Arial" w:cs="Arial"/>
          <w:sz w:val="24"/>
          <w:szCs w:val="24"/>
        </w:rPr>
        <w:br/>
        <w:t>Die Anerkennung des Völkermords leistete einen Beitrag dabei, die Würde der Menschen zu stärken.</w:t>
      </w:r>
    </w:p>
    <w:p w:rsidR="007D75E6" w:rsidRDefault="00206B42" w:rsidP="00B37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</w:t>
      </w:r>
      <w:r w:rsidR="000E4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ca. 40 Jahren </w:t>
      </w:r>
      <w:r w:rsidR="000E48D0">
        <w:rPr>
          <w:rFonts w:ascii="Arial" w:hAnsi="Arial" w:cs="Arial"/>
          <w:sz w:val="24"/>
          <w:szCs w:val="24"/>
        </w:rPr>
        <w:t xml:space="preserve">konnte </w:t>
      </w:r>
      <w:r w:rsidR="00AB039E">
        <w:rPr>
          <w:rFonts w:ascii="Arial" w:hAnsi="Arial" w:cs="Arial"/>
          <w:sz w:val="24"/>
          <w:szCs w:val="24"/>
        </w:rPr>
        <w:t xml:space="preserve">ich </w:t>
      </w:r>
      <w:r w:rsidR="000E48D0">
        <w:rPr>
          <w:rFonts w:ascii="Arial" w:hAnsi="Arial" w:cs="Arial"/>
          <w:sz w:val="24"/>
          <w:szCs w:val="24"/>
        </w:rPr>
        <w:t xml:space="preserve">auch die Familie von Markus kennenlernen und die Musikkapelle seines Vaters, der im KZ für die Gestapo Schergen Operettenmusik  spielen </w:t>
      </w:r>
      <w:proofErr w:type="spellStart"/>
      <w:r w:rsidR="000E48D0">
        <w:rPr>
          <w:rFonts w:ascii="Arial" w:hAnsi="Arial" w:cs="Arial"/>
          <w:sz w:val="24"/>
          <w:szCs w:val="24"/>
        </w:rPr>
        <w:t>mußte</w:t>
      </w:r>
      <w:proofErr w:type="spellEnd"/>
      <w:r w:rsidR="000E48D0">
        <w:rPr>
          <w:rFonts w:ascii="Arial" w:hAnsi="Arial" w:cs="Arial"/>
          <w:sz w:val="24"/>
          <w:szCs w:val="24"/>
        </w:rPr>
        <w:t>.</w:t>
      </w:r>
    </w:p>
    <w:p w:rsidR="000E48D0" w:rsidRDefault="00334C88" w:rsidP="00B37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Verfolgungsgeschichte s</w:t>
      </w:r>
      <w:r w:rsidR="00831ECB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>r</w:t>
      </w:r>
      <w:r w:rsidR="00831ECB">
        <w:rPr>
          <w:rFonts w:ascii="Arial" w:hAnsi="Arial" w:cs="Arial"/>
          <w:sz w:val="24"/>
          <w:szCs w:val="24"/>
        </w:rPr>
        <w:t xml:space="preserve"> Eltern,</w:t>
      </w:r>
      <w:r>
        <w:rPr>
          <w:rFonts w:ascii="Arial" w:hAnsi="Arial" w:cs="Arial"/>
          <w:sz w:val="24"/>
          <w:szCs w:val="24"/>
        </w:rPr>
        <w:t xml:space="preserve"> </w:t>
      </w:r>
      <w:r w:rsidR="000E48D0">
        <w:rPr>
          <w:rFonts w:ascii="Arial" w:hAnsi="Arial" w:cs="Arial"/>
          <w:sz w:val="24"/>
          <w:szCs w:val="24"/>
        </w:rPr>
        <w:t>Onkel Lila, zuerst von den Nazis und dann auf dem Weg nach Hause von der Rot</w:t>
      </w:r>
      <w:r>
        <w:rPr>
          <w:rFonts w:ascii="Arial" w:hAnsi="Arial" w:cs="Arial"/>
          <w:sz w:val="24"/>
          <w:szCs w:val="24"/>
        </w:rPr>
        <w:t xml:space="preserve">en Armee inhaftiert, </w:t>
      </w:r>
      <w:r w:rsidR="000E48D0">
        <w:rPr>
          <w:rFonts w:ascii="Arial" w:hAnsi="Arial" w:cs="Arial"/>
          <w:sz w:val="24"/>
          <w:szCs w:val="24"/>
        </w:rPr>
        <w:t xml:space="preserve"> die nach </w:t>
      </w:r>
      <w:r w:rsidR="00831ECB">
        <w:rPr>
          <w:rFonts w:ascii="Arial" w:hAnsi="Arial" w:cs="Arial"/>
          <w:sz w:val="24"/>
          <w:szCs w:val="24"/>
        </w:rPr>
        <w:t>der Befreiung aus den KZ zu Fuß</w:t>
      </w:r>
      <w:r w:rsidR="000E48D0">
        <w:rPr>
          <w:rFonts w:ascii="Arial" w:hAnsi="Arial" w:cs="Arial"/>
          <w:sz w:val="24"/>
          <w:szCs w:val="24"/>
        </w:rPr>
        <w:t xml:space="preserve"> </w:t>
      </w:r>
      <w:r w:rsidR="00C94BDD">
        <w:rPr>
          <w:rFonts w:ascii="Arial" w:hAnsi="Arial" w:cs="Arial"/>
          <w:sz w:val="24"/>
          <w:szCs w:val="24"/>
        </w:rPr>
        <w:t>von Polen nach Köln wanderten - a</w:t>
      </w:r>
      <w:r w:rsidR="000E48D0">
        <w:rPr>
          <w:rFonts w:ascii="Arial" w:hAnsi="Arial" w:cs="Arial"/>
          <w:sz w:val="24"/>
          <w:szCs w:val="24"/>
        </w:rPr>
        <w:t>ll das ge</w:t>
      </w:r>
      <w:r w:rsidR="00D515E8">
        <w:rPr>
          <w:rFonts w:ascii="Arial" w:hAnsi="Arial" w:cs="Arial"/>
          <w:sz w:val="24"/>
          <w:szCs w:val="24"/>
        </w:rPr>
        <w:t>ht ein in die Musik von Markus.</w:t>
      </w:r>
      <w:r w:rsidR="00C94BDD">
        <w:rPr>
          <w:rFonts w:ascii="Arial" w:hAnsi="Arial" w:cs="Arial"/>
          <w:sz w:val="24"/>
          <w:szCs w:val="24"/>
        </w:rPr>
        <w:t xml:space="preserve"> </w:t>
      </w:r>
      <w:r w:rsidR="000E48D0">
        <w:rPr>
          <w:rFonts w:ascii="Arial" w:hAnsi="Arial" w:cs="Arial"/>
          <w:sz w:val="24"/>
          <w:szCs w:val="24"/>
        </w:rPr>
        <w:t>Sie ist Vermittler</w:t>
      </w:r>
      <w:r w:rsidR="00C94BDD">
        <w:rPr>
          <w:rFonts w:ascii="Arial" w:hAnsi="Arial" w:cs="Arial"/>
          <w:sz w:val="24"/>
          <w:szCs w:val="24"/>
        </w:rPr>
        <w:t>in</w:t>
      </w:r>
      <w:r w:rsidR="000E48D0">
        <w:rPr>
          <w:rFonts w:ascii="Arial" w:hAnsi="Arial" w:cs="Arial"/>
          <w:sz w:val="24"/>
          <w:szCs w:val="24"/>
        </w:rPr>
        <w:t xml:space="preserve"> zwischen den Kulturen</w:t>
      </w:r>
      <w:r w:rsidR="00C738F2">
        <w:rPr>
          <w:rFonts w:ascii="Arial" w:hAnsi="Arial" w:cs="Arial"/>
          <w:sz w:val="24"/>
          <w:szCs w:val="24"/>
        </w:rPr>
        <w:t xml:space="preserve"> und Zeiten</w:t>
      </w:r>
      <w:r w:rsidR="00D515E8">
        <w:rPr>
          <w:rFonts w:ascii="Arial" w:hAnsi="Arial" w:cs="Arial"/>
          <w:sz w:val="24"/>
          <w:szCs w:val="24"/>
        </w:rPr>
        <w:t>.</w:t>
      </w:r>
    </w:p>
    <w:p w:rsidR="00556C7D" w:rsidRDefault="00831ECB" w:rsidP="00556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Seit 7 Jahren ist Markus mit seiner Familie im Verein </w:t>
      </w:r>
      <w:proofErr w:type="spellStart"/>
      <w:r>
        <w:rPr>
          <w:rFonts w:ascii="Arial" w:hAnsi="Arial" w:cs="Arial"/>
          <w:sz w:val="24"/>
          <w:szCs w:val="24"/>
        </w:rPr>
        <w:t>Maro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Drom</w:t>
      </w:r>
      <w:proofErr w:type="spellEnd"/>
      <w:r>
        <w:rPr>
          <w:rFonts w:ascii="Arial" w:hAnsi="Arial" w:cs="Arial"/>
          <w:sz w:val="24"/>
          <w:szCs w:val="24"/>
        </w:rPr>
        <w:t xml:space="preserve"> Kölner </w:t>
      </w:r>
      <w:proofErr w:type="spellStart"/>
      <w:r>
        <w:rPr>
          <w:rFonts w:ascii="Arial" w:hAnsi="Arial" w:cs="Arial"/>
          <w:sz w:val="24"/>
          <w:szCs w:val="24"/>
        </w:rPr>
        <w:t>Sinte</w:t>
      </w:r>
      <w:proofErr w:type="spellEnd"/>
      <w:r>
        <w:rPr>
          <w:rFonts w:ascii="Arial" w:hAnsi="Arial" w:cs="Arial"/>
          <w:sz w:val="24"/>
          <w:szCs w:val="24"/>
        </w:rPr>
        <w:t xml:space="preserve"> und Freunde aktiv. Er ist unterwegs mit seinen Projekten in Flüchtlingsunterkünften und sozialen Brennpunkten</w:t>
      </w:r>
      <w:r w:rsidR="008D7F0E">
        <w:rPr>
          <w:rFonts w:ascii="Arial" w:hAnsi="Arial" w:cs="Arial"/>
          <w:sz w:val="24"/>
          <w:szCs w:val="24"/>
        </w:rPr>
        <w:t>. Die Idee ist auf musikalische Weise Begegnung</w:t>
      </w:r>
      <w:r w:rsidR="00C91C1D">
        <w:rPr>
          <w:rFonts w:ascii="Arial" w:hAnsi="Arial" w:cs="Arial"/>
          <w:sz w:val="24"/>
          <w:szCs w:val="24"/>
        </w:rPr>
        <w:t xml:space="preserve"> herzustellen mit Menschen, die ihre Heimat verlassen </w:t>
      </w:r>
      <w:proofErr w:type="spellStart"/>
      <w:r w:rsidR="00C91C1D">
        <w:rPr>
          <w:rFonts w:ascii="Arial" w:hAnsi="Arial" w:cs="Arial"/>
          <w:sz w:val="24"/>
          <w:szCs w:val="24"/>
        </w:rPr>
        <w:t>mußten</w:t>
      </w:r>
      <w:proofErr w:type="spellEnd"/>
      <w:r w:rsidR="00AB039E">
        <w:rPr>
          <w:rFonts w:ascii="Arial" w:hAnsi="Arial" w:cs="Arial"/>
          <w:sz w:val="24"/>
          <w:szCs w:val="24"/>
        </w:rPr>
        <w:t>,</w:t>
      </w:r>
      <w:r w:rsidR="00C91C1D">
        <w:rPr>
          <w:rFonts w:ascii="Arial" w:hAnsi="Arial" w:cs="Arial"/>
          <w:sz w:val="24"/>
          <w:szCs w:val="24"/>
        </w:rPr>
        <w:t xml:space="preserve"> um</w:t>
      </w:r>
      <w:r w:rsidR="00AB039E">
        <w:rPr>
          <w:rFonts w:ascii="Arial" w:hAnsi="Arial" w:cs="Arial"/>
          <w:sz w:val="24"/>
          <w:szCs w:val="24"/>
        </w:rPr>
        <w:t xml:space="preserve"> über Musik </w:t>
      </w:r>
      <w:r w:rsidR="00C91C1D">
        <w:rPr>
          <w:rFonts w:ascii="Arial" w:hAnsi="Arial" w:cs="Arial"/>
          <w:sz w:val="24"/>
          <w:szCs w:val="24"/>
        </w:rPr>
        <w:t xml:space="preserve"> ihre Identität und </w:t>
      </w:r>
      <w:proofErr w:type="spellStart"/>
      <w:r w:rsidR="00C91C1D">
        <w:rPr>
          <w:rFonts w:ascii="Arial" w:hAnsi="Arial" w:cs="Arial"/>
          <w:sz w:val="24"/>
          <w:szCs w:val="24"/>
        </w:rPr>
        <w:t>Selbstbewußtsein</w:t>
      </w:r>
      <w:proofErr w:type="spellEnd"/>
      <w:r w:rsidR="00C91C1D">
        <w:rPr>
          <w:rFonts w:ascii="Arial" w:hAnsi="Arial" w:cs="Arial"/>
          <w:sz w:val="24"/>
          <w:szCs w:val="24"/>
        </w:rPr>
        <w:t xml:space="preserve"> zu stärken.</w:t>
      </w:r>
      <w:r w:rsidR="00556C7D">
        <w:rPr>
          <w:rFonts w:ascii="Arial" w:hAnsi="Arial" w:cs="Arial"/>
          <w:sz w:val="24"/>
          <w:szCs w:val="24"/>
        </w:rPr>
        <w:t xml:space="preserve"> Jetzt steht das Ensemble wieder auf der Bühne mit geflüchteten Musikern aus dem Orient mit der „Brücke ins Morgenland“ und hilft  dabei neue Perspektiven zu öffnen.</w:t>
      </w:r>
    </w:p>
    <w:p w:rsidR="00831ECB" w:rsidRDefault="00831ECB" w:rsidP="00B37B3C">
      <w:pPr>
        <w:rPr>
          <w:rFonts w:ascii="Arial" w:hAnsi="Arial" w:cs="Arial"/>
          <w:sz w:val="24"/>
          <w:szCs w:val="24"/>
        </w:rPr>
      </w:pPr>
    </w:p>
    <w:p w:rsidR="00B328D0" w:rsidRDefault="00B328D0" w:rsidP="00B37B3C">
      <w:pPr>
        <w:rPr>
          <w:rFonts w:ascii="Arial" w:hAnsi="Arial" w:cs="Arial"/>
          <w:sz w:val="24"/>
          <w:szCs w:val="24"/>
        </w:rPr>
      </w:pPr>
    </w:p>
    <w:sectPr w:rsidR="00B32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54" w:rsidRDefault="00720254" w:rsidP="00144794">
      <w:pPr>
        <w:spacing w:after="0" w:line="240" w:lineRule="auto"/>
      </w:pPr>
      <w:r>
        <w:separator/>
      </w:r>
    </w:p>
  </w:endnote>
  <w:endnote w:type="continuationSeparator" w:id="0">
    <w:p w:rsidR="00720254" w:rsidRDefault="00720254" w:rsidP="0014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94" w:rsidRDefault="0014479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94" w:rsidRDefault="0014479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94" w:rsidRDefault="0014479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54" w:rsidRDefault="00720254" w:rsidP="00144794">
      <w:pPr>
        <w:spacing w:after="0" w:line="240" w:lineRule="auto"/>
      </w:pPr>
      <w:r>
        <w:separator/>
      </w:r>
    </w:p>
  </w:footnote>
  <w:footnote w:type="continuationSeparator" w:id="0">
    <w:p w:rsidR="00720254" w:rsidRDefault="00720254" w:rsidP="0014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94" w:rsidRDefault="0014479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42747"/>
      <w:docPartObj>
        <w:docPartGallery w:val="Page Numbers (Top of Page)"/>
        <w:docPartUnique/>
      </w:docPartObj>
    </w:sdtPr>
    <w:sdtEndPr/>
    <w:sdtContent>
      <w:p w:rsidR="00144794" w:rsidRDefault="00144794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F78">
          <w:rPr>
            <w:noProof/>
          </w:rPr>
          <w:t>5</w:t>
        </w:r>
        <w:r>
          <w:fldChar w:fldCharType="end"/>
        </w:r>
      </w:p>
    </w:sdtContent>
  </w:sdt>
  <w:p w:rsidR="00144794" w:rsidRDefault="0014479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94" w:rsidRDefault="001447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3C"/>
    <w:rsid w:val="000458D6"/>
    <w:rsid w:val="0008507A"/>
    <w:rsid w:val="000E48D0"/>
    <w:rsid w:val="000F1350"/>
    <w:rsid w:val="00144794"/>
    <w:rsid w:val="00176544"/>
    <w:rsid w:val="00190678"/>
    <w:rsid w:val="001F725A"/>
    <w:rsid w:val="00206B42"/>
    <w:rsid w:val="002C1D93"/>
    <w:rsid w:val="00334C88"/>
    <w:rsid w:val="00386DCA"/>
    <w:rsid w:val="003A3F8E"/>
    <w:rsid w:val="00470089"/>
    <w:rsid w:val="004A2471"/>
    <w:rsid w:val="00556C7D"/>
    <w:rsid w:val="005A1E3C"/>
    <w:rsid w:val="006B6684"/>
    <w:rsid w:val="006E2AC2"/>
    <w:rsid w:val="00720254"/>
    <w:rsid w:val="00733345"/>
    <w:rsid w:val="007D1DB8"/>
    <w:rsid w:val="007D2F05"/>
    <w:rsid w:val="007D75E6"/>
    <w:rsid w:val="007E60B0"/>
    <w:rsid w:val="00831ECB"/>
    <w:rsid w:val="0089785C"/>
    <w:rsid w:val="008D7F0E"/>
    <w:rsid w:val="008E759F"/>
    <w:rsid w:val="00915361"/>
    <w:rsid w:val="00933F78"/>
    <w:rsid w:val="0095524F"/>
    <w:rsid w:val="009566BD"/>
    <w:rsid w:val="00992EB1"/>
    <w:rsid w:val="00A14D85"/>
    <w:rsid w:val="00AA62E1"/>
    <w:rsid w:val="00AB039E"/>
    <w:rsid w:val="00AD1A0A"/>
    <w:rsid w:val="00B328D0"/>
    <w:rsid w:val="00B37B3C"/>
    <w:rsid w:val="00B70D15"/>
    <w:rsid w:val="00B94D57"/>
    <w:rsid w:val="00BA0D55"/>
    <w:rsid w:val="00BD79FE"/>
    <w:rsid w:val="00C738F2"/>
    <w:rsid w:val="00C91C1D"/>
    <w:rsid w:val="00C94BDD"/>
    <w:rsid w:val="00C9537E"/>
    <w:rsid w:val="00CA2238"/>
    <w:rsid w:val="00CB00CF"/>
    <w:rsid w:val="00CD7BAA"/>
    <w:rsid w:val="00CF20DF"/>
    <w:rsid w:val="00D019F5"/>
    <w:rsid w:val="00D411A8"/>
    <w:rsid w:val="00D515E8"/>
    <w:rsid w:val="00D80163"/>
    <w:rsid w:val="00DB5205"/>
    <w:rsid w:val="00DD5459"/>
    <w:rsid w:val="00E411A3"/>
    <w:rsid w:val="00EC71DD"/>
    <w:rsid w:val="00ED0CF4"/>
    <w:rsid w:val="00EE5522"/>
    <w:rsid w:val="00F5250D"/>
    <w:rsid w:val="00F563EF"/>
    <w:rsid w:val="00F705B4"/>
    <w:rsid w:val="00FA437C"/>
    <w:rsid w:val="00F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B3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144794"/>
  </w:style>
  <w:style w:type="paragraph" w:styleId="Kopfzeile">
    <w:name w:val="header"/>
    <w:basedOn w:val="Standard"/>
    <w:link w:val="KopfzeileZeichen"/>
    <w:uiPriority w:val="99"/>
    <w:unhideWhenUsed/>
    <w:rsid w:val="0014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4794"/>
  </w:style>
  <w:style w:type="paragraph" w:styleId="Fuzeile">
    <w:name w:val="footer"/>
    <w:basedOn w:val="Standard"/>
    <w:link w:val="FuzeileZeichen"/>
    <w:uiPriority w:val="99"/>
    <w:unhideWhenUsed/>
    <w:rsid w:val="0014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44794"/>
  </w:style>
  <w:style w:type="character" w:styleId="Link">
    <w:name w:val="Hyperlink"/>
    <w:basedOn w:val="Absatzstandardschriftart"/>
    <w:uiPriority w:val="99"/>
    <w:semiHidden/>
    <w:unhideWhenUsed/>
    <w:rsid w:val="00206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B3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144794"/>
  </w:style>
  <w:style w:type="paragraph" w:styleId="Kopfzeile">
    <w:name w:val="header"/>
    <w:basedOn w:val="Standard"/>
    <w:link w:val="KopfzeileZeichen"/>
    <w:uiPriority w:val="99"/>
    <w:unhideWhenUsed/>
    <w:rsid w:val="0014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4794"/>
  </w:style>
  <w:style w:type="paragraph" w:styleId="Fuzeile">
    <w:name w:val="footer"/>
    <w:basedOn w:val="Standard"/>
    <w:link w:val="FuzeileZeichen"/>
    <w:uiPriority w:val="99"/>
    <w:unhideWhenUsed/>
    <w:rsid w:val="0014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44794"/>
  </w:style>
  <w:style w:type="character" w:styleId="Link">
    <w:name w:val="Hyperlink"/>
    <w:basedOn w:val="Absatzstandardschriftart"/>
    <w:uiPriority w:val="99"/>
    <w:semiHidden/>
    <w:unhideWhenUsed/>
    <w:rsid w:val="00206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.wikipedia.org/wiki/Manitas_de_Plata" TargetMode="External"/><Relationship Id="rId8" Type="http://schemas.openxmlformats.org/officeDocument/2006/relationships/hyperlink" Target="https://de.wikipedia.org/wiki/Jos%C3%A9_Reyes_(S%C3%A4nger)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8589</Characters>
  <Application>Microsoft Macintosh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Wolfgang Röttsches</cp:lastModifiedBy>
  <cp:revision>2</cp:revision>
  <cp:lastPrinted>2017-11-06T11:58:00Z</cp:lastPrinted>
  <dcterms:created xsi:type="dcterms:W3CDTF">2017-11-06T12:01:00Z</dcterms:created>
  <dcterms:modified xsi:type="dcterms:W3CDTF">2017-11-06T12:01:00Z</dcterms:modified>
</cp:coreProperties>
</file>